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49/2023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GILMAR MAIER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10.302.172.0.011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3.3.50.43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R$ 119.</w:t>
            </w:r>
            <w:r>
              <w:rPr>
                <w:b/>
                <w:bCs/>
                <w:sz w:val="24"/>
                <w:szCs w:val="24"/>
              </w:rPr>
              <w:t>200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R$ 119.</w:t>
            </w:r>
            <w:r>
              <w:rPr>
                <w:b/>
                <w:bCs/>
                <w:sz w:val="24"/>
                <w:szCs w:val="24"/>
              </w:rPr>
              <w:t>200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  <w:color w:val="000000" w:themeColor="text1"/>
                <w:shd w:fill="FFFFFF" w:val="clear"/>
              </w:rPr>
              <w:t>A presente emenda à despesa visa a realocar recursos para aquisição dos seguintes equipamentos, medicamentos, materiais e/ ou insumos necessários ao atendimento dos pacientes no Hospital de Caridade: Gaze Compressa Campo Operatório 45 X 50 c/50 Und 4 Camadas com cadarço 27G; Luva Esteril 6,5; Luva Esteril 7,5; Luva Esteril 8,0; Luva Procedimento M; Seringa Descartável de 5 ml s/ag Luer Slip; Seringa Descartável 10 ml s/ag Luer Slip; Seringa Descartável de 20 ml s/ag Luer Slip; Cefalotina 1G.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Application>LibreOffice/7.4.2.3$Windows_X86_64 LibreOffice_project/382eef1f22670f7f4118c8c2dd222ec7ad009daf</Application>
  <AppVersion>15.0000</AppVersion>
  <Pages>2</Pages>
  <Words>263</Words>
  <Characters>1532</Characters>
  <CharactersWithSpaces>1751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2023-11-27T15:39:31Z</cp:lastPrinted>
  <dcterms:modified xsi:type="dcterms:W3CDTF">2023-11-27T15:39:29Z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